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595" w:rsidRDefault="00183D81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Krajská hygienická stanice Olomouckého kraje</w:t>
                                  </w:r>
                                </w:p>
                                <w:p w:rsidR="00183D81" w:rsidRDefault="00183D81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Územní pracoviště Šumperk</w:t>
                                  </w:r>
                                </w:p>
                                <w:p w:rsidR="00183D81" w:rsidRDefault="00183D81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Nemocniční 1852/53</w:t>
                                  </w:r>
                                </w:p>
                                <w:p w:rsidR="00183D81" w:rsidRPr="00872202" w:rsidRDefault="00183D81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787 01 Šumperk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764595" w:rsidRDefault="00183D81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Krajská hygienická stanice Olomouckého kraje</w:t>
                            </w:r>
                          </w:p>
                          <w:p w:rsidR="00183D81" w:rsidRDefault="00183D81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Územní pracoviště Šumperk</w:t>
                            </w:r>
                          </w:p>
                          <w:p w:rsidR="00183D81" w:rsidRDefault="00183D81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Nemocniční 1852/53</w:t>
                            </w:r>
                          </w:p>
                          <w:p w:rsidR="00183D81" w:rsidRPr="00872202" w:rsidRDefault="00183D81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787 01 Šumperk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>
            <w:bookmarkStart w:id="0" w:name="_GoBack"/>
            <w:bookmarkEnd w:id="0"/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AB2D90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0261/2020-SŽ-OŘ OLC-SPS"/>
                  </w:textInput>
                </w:ffData>
              </w:fldChar>
            </w:r>
            <w:bookmarkStart w:id="1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10261/2020-SŽ-OŘ OLC-SPS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AB2D9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1"/>
                  </w:textInput>
                </w:ffData>
              </w:fldChar>
            </w:r>
            <w:bookmarkStart w:id="2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1/1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83D81" w:rsidP="0077673A">
            <w:r>
              <w:t>Martin Jakubčo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687 042"/>
                  </w:textInput>
                </w:ffData>
              </w:fldChar>
            </w:r>
            <w:bookmarkStart w:id="3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+420 725 687 042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akubcoM@szdc.cz"/>
                  </w:textInput>
                </w:ffData>
              </w:fldChar>
            </w:r>
            <w:bookmarkStart w:id="4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JakubcoM@szdc.cz</w:t>
            </w:r>
            <w:r>
              <w:fldChar w:fldCharType="end"/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5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E02727">
              <w:rPr>
                <w:noProof/>
              </w:rPr>
              <w:t>22. dubna 2020</w:t>
            </w:r>
            <w:r>
              <w:fldChar w:fldCharType="end"/>
            </w:r>
            <w:r>
              <w:t xml:space="preserve"> </w:t>
            </w:r>
            <w:bookmarkEnd w:id="5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9E6069" w:rsidRDefault="009E6069" w:rsidP="009E6069">
      <w:pPr>
        <w:rPr>
          <w:b/>
        </w:rPr>
      </w:pPr>
      <w:r w:rsidRPr="009E6069">
        <w:rPr>
          <w:b/>
        </w:rPr>
        <w:t>Žádost</w:t>
      </w:r>
      <w:r>
        <w:rPr>
          <w:b/>
        </w:rPr>
        <w:t xml:space="preserve"> </w:t>
      </w:r>
      <w:r w:rsidRPr="005A3BED">
        <w:rPr>
          <w:b/>
        </w:rPr>
        <w:t>o vy</w:t>
      </w:r>
      <w:r>
        <w:rPr>
          <w:b/>
        </w:rPr>
        <w:t>dání závazného stanoviska orgánem</w:t>
      </w:r>
      <w:r w:rsidRPr="005A3BED">
        <w:rPr>
          <w:b/>
        </w:rPr>
        <w:t xml:space="preserve"> ochrany veřejného zdraví</w:t>
      </w:r>
    </w:p>
    <w:p w:rsidR="00B45E9E" w:rsidRPr="009E6069" w:rsidRDefault="009E6069" w:rsidP="009E6069">
      <w:r>
        <w:rPr>
          <w:sz w:val="20"/>
          <w:szCs w:val="20"/>
        </w:rPr>
        <w:t>ve smyslu</w:t>
      </w:r>
      <w:r w:rsidRPr="009E6069">
        <w:rPr>
          <w:sz w:val="20"/>
          <w:szCs w:val="20"/>
        </w:rPr>
        <w:t xml:space="preserve"> § 77</w:t>
      </w:r>
      <w:r>
        <w:rPr>
          <w:sz w:val="20"/>
          <w:szCs w:val="20"/>
        </w:rPr>
        <w:t xml:space="preserve"> </w:t>
      </w:r>
      <w:r w:rsidRPr="009E6069">
        <w:rPr>
          <w:sz w:val="20"/>
          <w:szCs w:val="20"/>
        </w:rPr>
        <w:t xml:space="preserve">odst. </w:t>
      </w:r>
      <w:r>
        <w:rPr>
          <w:sz w:val="20"/>
          <w:szCs w:val="20"/>
        </w:rPr>
        <w:t>1 a 94 odst. 1</w:t>
      </w:r>
      <w:r w:rsidRPr="009E6069">
        <w:rPr>
          <w:sz w:val="20"/>
          <w:szCs w:val="20"/>
        </w:rPr>
        <w:t xml:space="preserve"> zákona č. 258/2000 Sb., o ochraně veřejného zdraví a o změně některých souvisejících zákonů, ve znění pozdějších předpisů</w:t>
      </w:r>
    </w:p>
    <w:p w:rsidR="009E6069" w:rsidRDefault="009E6069" w:rsidP="009E6069">
      <w:pPr>
        <w:pStyle w:val="Bezmezer"/>
      </w:pPr>
      <w:r>
        <w:t>Žadatel:</w:t>
      </w:r>
    </w:p>
    <w:p w:rsidR="009E6069" w:rsidRPr="00F22955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 xml:space="preserve">Název, obchodní firma:    </w:t>
      </w:r>
      <w:r>
        <w:tab/>
        <w:t>Správa železnic, státní organizace</w:t>
      </w:r>
    </w:p>
    <w:p w:rsidR="009E6069" w:rsidRDefault="009E6069" w:rsidP="009E6069">
      <w:pPr>
        <w:pStyle w:val="Bezmezer"/>
      </w:pPr>
      <w:r>
        <w:t xml:space="preserve">IČO:  </w:t>
      </w:r>
      <w:r>
        <w:tab/>
      </w:r>
      <w:r>
        <w:tab/>
      </w:r>
      <w:r>
        <w:tab/>
      </w:r>
      <w:r>
        <w:tab/>
        <w:t>709 94 234</w:t>
      </w:r>
    </w:p>
    <w:p w:rsidR="009E6069" w:rsidRDefault="009E6069" w:rsidP="009E6069">
      <w:pPr>
        <w:pStyle w:val="Bezmezer"/>
      </w:pPr>
      <w:r>
        <w:t xml:space="preserve">Adresa sídla:  </w:t>
      </w:r>
      <w:r>
        <w:tab/>
      </w:r>
      <w:r>
        <w:tab/>
      </w:r>
      <w:r>
        <w:tab/>
        <w:t>Dlážděná 1003/7, Praha 1, 110 00</w:t>
      </w:r>
    </w:p>
    <w:p w:rsidR="009E6069" w:rsidRDefault="009E6069" w:rsidP="009E6069">
      <w:pPr>
        <w:pStyle w:val="Bezmezer"/>
        <w:ind w:left="2832" w:hanging="2832"/>
      </w:pPr>
      <w:r>
        <w:t xml:space="preserve">Adresa pro doručování: </w:t>
      </w:r>
      <w:r>
        <w:tab/>
        <w:t xml:space="preserve">Správa železnic, státní organizace    </w:t>
      </w:r>
      <w:r>
        <w:tab/>
        <w:t xml:space="preserve">                          Oblastní ředitelství Olomouc, </w:t>
      </w:r>
    </w:p>
    <w:p w:rsidR="009E6069" w:rsidRDefault="009E6069" w:rsidP="009E6069">
      <w:pPr>
        <w:pStyle w:val="Bezmezer"/>
        <w:ind w:left="2832"/>
      </w:pPr>
      <w:r>
        <w:t>Nerudova 1, 779 00 Olomouc</w:t>
      </w:r>
    </w:p>
    <w:p w:rsidR="009E6069" w:rsidRDefault="009E6069" w:rsidP="009E6069">
      <w:pPr>
        <w:pStyle w:val="Bezmezer"/>
      </w:pPr>
      <w:r>
        <w:t xml:space="preserve"> </w:t>
      </w:r>
    </w:p>
    <w:p w:rsidR="009E6069" w:rsidRDefault="009E6069" w:rsidP="009E6069">
      <w:pPr>
        <w:pStyle w:val="Bezmezer"/>
      </w:pPr>
      <w:r>
        <w:t xml:space="preserve">Předmět žádosti:   </w:t>
      </w:r>
    </w:p>
    <w:p w:rsidR="009E6069" w:rsidRDefault="009E6069" w:rsidP="009E6069">
      <w:pPr>
        <w:pStyle w:val="Bezmezer"/>
        <w:ind w:left="2832"/>
      </w:pPr>
      <w:r>
        <w:t>Závazné stanovisko k projektové dokumentaci, které bude s</w:t>
      </w:r>
      <w:r w:rsidR="00AB2D90">
        <w:t>l</w:t>
      </w:r>
      <w:r>
        <w:t>oužit jako podklad pro územní a stavební řízení.</w:t>
      </w:r>
    </w:p>
    <w:p w:rsidR="009E6069" w:rsidRDefault="009E6069" w:rsidP="009E6069">
      <w:pPr>
        <w:pStyle w:val="Bezmezer"/>
        <w:ind w:left="2124" w:firstLine="708"/>
      </w:pPr>
    </w:p>
    <w:p w:rsidR="009E6069" w:rsidRDefault="009E6069" w:rsidP="009E6069">
      <w:pPr>
        <w:pStyle w:val="Bezmezer"/>
      </w:pPr>
      <w:r>
        <w:t>Název stavby:</w:t>
      </w:r>
      <w:r>
        <w:tab/>
      </w:r>
      <w:r>
        <w:tab/>
      </w:r>
      <w:r>
        <w:tab/>
        <w:t>Rekonstrukce výpravní budovy v </w:t>
      </w:r>
      <w:proofErr w:type="spellStart"/>
      <w:r>
        <w:t>žst</w:t>
      </w:r>
      <w:proofErr w:type="spellEnd"/>
      <w:r>
        <w:t>. Ostružná</w:t>
      </w:r>
    </w:p>
    <w:p w:rsidR="009E6069" w:rsidRDefault="009E6069" w:rsidP="009E6069">
      <w:pPr>
        <w:pStyle w:val="Bezmezer"/>
      </w:pPr>
      <w:r>
        <w:t xml:space="preserve">Místo stavby: </w:t>
      </w:r>
      <w:r>
        <w:tab/>
      </w:r>
      <w:r>
        <w:tab/>
      </w:r>
      <w:r>
        <w:tab/>
        <w:t>Ostružná (železniční stanice – výpravní budova)</w:t>
      </w:r>
    </w:p>
    <w:p w:rsidR="009E6069" w:rsidRDefault="009E6069" w:rsidP="009E6069">
      <w:pPr>
        <w:pStyle w:val="Bezmezer"/>
      </w:pPr>
      <w:r>
        <w:t>Katastrální území:</w:t>
      </w:r>
      <w:r>
        <w:tab/>
      </w:r>
      <w:r>
        <w:tab/>
        <w:t>Ostružná</w:t>
      </w:r>
    </w:p>
    <w:p w:rsidR="009E6069" w:rsidRPr="00F22955" w:rsidRDefault="009E6069" w:rsidP="009E6069">
      <w:pPr>
        <w:pStyle w:val="Bezmezer"/>
      </w:pPr>
      <w:r>
        <w:t xml:space="preserve">Parcelní číslo:  </w:t>
      </w:r>
      <w:r>
        <w:tab/>
      </w:r>
      <w:r>
        <w:tab/>
      </w:r>
      <w:r>
        <w:tab/>
        <w:t xml:space="preserve">St. 167    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>S pozdravem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Pr="00A963C2" w:rsidRDefault="009E6069" w:rsidP="009E6069">
      <w:pPr>
        <w:pStyle w:val="Bezmezer"/>
      </w:pPr>
      <w:r>
        <w:t>______________________________</w:t>
      </w:r>
    </w:p>
    <w:p w:rsidR="009E6069" w:rsidRDefault="009E6069" w:rsidP="009E6069">
      <w:pPr>
        <w:pStyle w:val="Bezmezer"/>
        <w:ind w:firstLine="708"/>
      </w:pPr>
      <w:r>
        <w:t>Ing. Ladislav Kašpar</w:t>
      </w:r>
    </w:p>
    <w:p w:rsidR="009E6069" w:rsidRDefault="009E6069" w:rsidP="009E6069">
      <w:r>
        <w:t>ředitel Oblastního ředitelství Olomouc</w:t>
      </w:r>
    </w:p>
    <w:p w:rsidR="009E6069" w:rsidRDefault="009E6069" w:rsidP="009E6069"/>
    <w:p w:rsidR="009E6069" w:rsidRPr="00B45E9E" w:rsidRDefault="009E6069" w:rsidP="009E6069">
      <w:pPr>
        <w:pStyle w:val="Doplujcdaje"/>
        <w:rPr>
          <w:b/>
        </w:rPr>
      </w:pPr>
      <w:r w:rsidRPr="00B45E9E">
        <w:rPr>
          <w:b/>
        </w:rPr>
        <w:t>Přílohy</w:t>
      </w:r>
    </w:p>
    <w:p w:rsidR="00665CBF" w:rsidRDefault="009E6069" w:rsidP="00665CBF">
      <w:pPr>
        <w:pStyle w:val="Doplujcdaje"/>
      </w:pPr>
      <w:r>
        <w:t xml:space="preserve">Příloha 1 – </w:t>
      </w:r>
      <w:r w:rsidR="00AB2D90">
        <w:t>Projektová dokumentace</w:t>
      </w:r>
    </w:p>
    <w:p w:rsidR="00665CBF" w:rsidRDefault="00665CBF" w:rsidP="00665CBF">
      <w:pPr>
        <w:pStyle w:val="Doplujcdaje"/>
      </w:pPr>
    </w:p>
    <w:sectPr w:rsidR="00665CB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66" w:rsidRDefault="00C90466" w:rsidP="00962258">
      <w:pPr>
        <w:spacing w:after="0" w:line="240" w:lineRule="auto"/>
      </w:pPr>
      <w:r>
        <w:separator/>
      </w:r>
    </w:p>
  </w:endnote>
  <w:endnote w:type="continuationSeparator" w:id="0">
    <w:p w:rsidR="00C90466" w:rsidRDefault="00C904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2D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27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27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27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66" w:rsidRDefault="00C90466" w:rsidP="00962258">
      <w:pPr>
        <w:spacing w:after="0" w:line="240" w:lineRule="auto"/>
      </w:pPr>
      <w:r>
        <w:separator/>
      </w:r>
    </w:p>
  </w:footnote>
  <w:footnote w:type="continuationSeparator" w:id="0">
    <w:p w:rsidR="00C90466" w:rsidRDefault="00C904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E3F4F5D" wp14:editId="4DD46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9BB05E" wp14:editId="14C9EF4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1ED2434" wp14:editId="219295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81"/>
    <w:rsid w:val="00033432"/>
    <w:rsid w:val="000335CC"/>
    <w:rsid w:val="00072C1E"/>
    <w:rsid w:val="000B7907"/>
    <w:rsid w:val="000C0429"/>
    <w:rsid w:val="00114472"/>
    <w:rsid w:val="00170EC5"/>
    <w:rsid w:val="001747C1"/>
    <w:rsid w:val="00183D81"/>
    <w:rsid w:val="0018596A"/>
    <w:rsid w:val="001C4DA0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61068E"/>
    <w:rsid w:val="00660AD3"/>
    <w:rsid w:val="00665CBF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178FB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E6069"/>
    <w:rsid w:val="009F392E"/>
    <w:rsid w:val="00A44328"/>
    <w:rsid w:val="00A6177B"/>
    <w:rsid w:val="00A66136"/>
    <w:rsid w:val="00AA4CBB"/>
    <w:rsid w:val="00AA65FA"/>
    <w:rsid w:val="00AA7351"/>
    <w:rsid w:val="00AB2D90"/>
    <w:rsid w:val="00AD056F"/>
    <w:rsid w:val="00AD6731"/>
    <w:rsid w:val="00B15D0D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7E91"/>
    <w:rsid w:val="00BF374D"/>
    <w:rsid w:val="00C02D0A"/>
    <w:rsid w:val="00C03A6E"/>
    <w:rsid w:val="00C30759"/>
    <w:rsid w:val="00C4465B"/>
    <w:rsid w:val="00C44F6A"/>
    <w:rsid w:val="00C47A77"/>
    <w:rsid w:val="00C8207D"/>
    <w:rsid w:val="00C90466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02727"/>
    <w:rsid w:val="00E21B22"/>
    <w:rsid w:val="00E824F1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2019\Ostru&#382;n&#225;%20VB\Dokladov&#225;%20&#269;&#225;st%20nov&#225;\KHS%20OL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43DD2B6-86C3-4EAE-9E91-A1CFBEE9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47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4</cp:revision>
  <cp:lastPrinted>2020-04-22T08:00:00Z</cp:lastPrinted>
  <dcterms:created xsi:type="dcterms:W3CDTF">2020-04-22T07:10:00Z</dcterms:created>
  <dcterms:modified xsi:type="dcterms:W3CDTF">2020-04-22T08:07:00Z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